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470" w:rsidRDefault="00B45470" w:rsidP="00B45470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45470" w:rsidRDefault="00B45470" w:rsidP="00B45470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122CF6" w:rsidRPr="00B45470" w:rsidRDefault="00B45470" w:rsidP="00B45470">
      <w:pPr>
        <w:jc w:val="center"/>
        <w:rPr>
          <w:rFonts w:ascii="Arial" w:hAnsi="Arial" w:cs="Arial"/>
          <w:sz w:val="24"/>
          <w:szCs w:val="24"/>
        </w:rPr>
      </w:pPr>
      <w:r w:rsidRPr="00B45470">
        <w:rPr>
          <w:rFonts w:ascii="Arial" w:hAnsi="Arial" w:cs="Arial"/>
          <w:b/>
          <w:bCs/>
          <w:color w:val="000000"/>
          <w:sz w:val="24"/>
          <w:szCs w:val="24"/>
        </w:rPr>
        <w:t>Alkol kullanımının bilinen zararları şöyledir:</w:t>
      </w:r>
      <w:r w:rsidRPr="00B45470">
        <w:rPr>
          <w:rFonts w:ascii="Arial" w:hAnsi="Arial" w:cs="Arial"/>
          <w:color w:val="000000"/>
          <w:sz w:val="24"/>
          <w:szCs w:val="24"/>
        </w:rPr>
        <w:br/>
      </w:r>
      <w:r w:rsidRPr="00B45470">
        <w:rPr>
          <w:rFonts w:ascii="Arial" w:hAnsi="Arial" w:cs="Arial"/>
          <w:color w:val="000000"/>
          <w:sz w:val="24"/>
          <w:szCs w:val="24"/>
        </w:rPr>
        <w:br/>
        <w:t>• Beyin ve sinir hücrelerinin zarlarını zehirler veya uyuşturarak kullanılmaz hale getirir.</w:t>
      </w:r>
      <w:r w:rsidRPr="00B45470">
        <w:rPr>
          <w:rFonts w:ascii="Arial" w:hAnsi="Arial" w:cs="Arial"/>
          <w:color w:val="000000"/>
          <w:sz w:val="24"/>
          <w:szCs w:val="24"/>
        </w:rPr>
        <w:br/>
        <w:t>• Aşırı alkol geçici hafıza kaybına neden olur</w:t>
      </w:r>
      <w:r w:rsidRPr="00B45470">
        <w:rPr>
          <w:rFonts w:ascii="Arial" w:hAnsi="Arial" w:cs="Arial"/>
          <w:color w:val="000000"/>
          <w:sz w:val="24"/>
          <w:szCs w:val="24"/>
        </w:rPr>
        <w:br/>
        <w:t>• Alkol göze giden görme sinirlerine de tesir eder. Sulanma ve görme bozukluklarına neden olur. Neticede ameliyat kaçınılmaz olur. Körlüğe neden olabilir.</w:t>
      </w:r>
      <w:r w:rsidRPr="00B45470">
        <w:rPr>
          <w:rFonts w:ascii="Arial" w:hAnsi="Arial" w:cs="Arial"/>
          <w:color w:val="000000"/>
          <w:sz w:val="24"/>
          <w:szCs w:val="24"/>
        </w:rPr>
        <w:br/>
        <w:t>• Midenin iç yüzeyini kaplayan tabakayı tahriş eder ve buna bağlı olarak gastrit’e yol açar. Mide zarında yırtıkları oluşur. Mide ve yemek borusunda iç kanamalar meydana gelir. Kusma gözlemlenir.</w:t>
      </w:r>
      <w:r w:rsidRPr="00B45470">
        <w:rPr>
          <w:rFonts w:ascii="Arial" w:hAnsi="Arial" w:cs="Arial"/>
          <w:color w:val="000000"/>
          <w:sz w:val="24"/>
          <w:szCs w:val="24"/>
        </w:rPr>
        <w:br/>
        <w:t>• Kalp kasına zarar verir ve buna bağlı olarak kalp hastalıklarına yol açar. Kalp atışlarında düzensizlik meydana gelir. Kalp yetmezliğine neden olabilir.</w:t>
      </w:r>
      <w:r w:rsidRPr="00B45470">
        <w:rPr>
          <w:rFonts w:ascii="Arial" w:hAnsi="Arial" w:cs="Arial"/>
          <w:color w:val="000000"/>
          <w:sz w:val="24"/>
          <w:szCs w:val="24"/>
        </w:rPr>
        <w:br/>
        <w:t>• Erkeklerde sertleşme olmamasına neden olabilir. Kadınlarda ise adet bozukluğuna sebep olabilir. Anne karnındaki bebeğin gelişimini olumsuz etkiler.</w:t>
      </w:r>
      <w:r w:rsidRPr="00B45470">
        <w:rPr>
          <w:rFonts w:ascii="Arial" w:hAnsi="Arial" w:cs="Arial"/>
          <w:color w:val="000000"/>
          <w:sz w:val="24"/>
          <w:szCs w:val="24"/>
        </w:rPr>
        <w:br/>
        <w:t>• Damar kireçlenmesine yol açar.</w:t>
      </w:r>
      <w:r w:rsidRPr="00B45470">
        <w:rPr>
          <w:rFonts w:ascii="Arial" w:hAnsi="Arial" w:cs="Arial"/>
          <w:color w:val="000000"/>
          <w:sz w:val="24"/>
          <w:szCs w:val="24"/>
        </w:rPr>
        <w:br/>
        <w:t>• Terleme ve kanın akışını hızlandırır. Kanı sulandırır. Yaralanmalarda, yaralı bölgenin geç iyileşmesine neden olur.</w:t>
      </w:r>
      <w:r w:rsidRPr="00B45470">
        <w:rPr>
          <w:rFonts w:ascii="Arial" w:hAnsi="Arial" w:cs="Arial"/>
          <w:color w:val="000000"/>
          <w:sz w:val="24"/>
          <w:szCs w:val="24"/>
        </w:rPr>
        <w:br/>
        <w:t>• Tepki refleksleri azalır, beynin düşünme ve karar verme düzeni zayıflar.</w:t>
      </w:r>
      <w:r w:rsidRPr="00B45470">
        <w:rPr>
          <w:rFonts w:ascii="Arial" w:hAnsi="Arial" w:cs="Arial"/>
          <w:color w:val="000000"/>
          <w:sz w:val="24"/>
          <w:szCs w:val="24"/>
        </w:rPr>
        <w:br/>
        <w:t>• Yemek borusu, gırtlak, mide ve pankreas kanserlerine neden olur. Kanser riskini büyük oranda artırır.</w:t>
      </w:r>
      <w:r w:rsidRPr="00B45470">
        <w:rPr>
          <w:rFonts w:ascii="Arial" w:hAnsi="Arial" w:cs="Arial"/>
          <w:color w:val="000000"/>
          <w:sz w:val="24"/>
          <w:szCs w:val="24"/>
        </w:rPr>
        <w:br/>
        <w:t>• Alkol kullanımından bir gün sonra baş ağrısı ve ağız kuruluğu çok sık görülür.</w:t>
      </w:r>
      <w:r w:rsidRPr="00B45470">
        <w:rPr>
          <w:rFonts w:ascii="Arial" w:hAnsi="Arial" w:cs="Arial"/>
          <w:color w:val="000000"/>
          <w:sz w:val="24"/>
          <w:szCs w:val="24"/>
        </w:rPr>
        <w:br/>
        <w:t xml:space="preserve">• Sonradan utanacağınız, pişman olacağınız </w:t>
      </w:r>
      <w:proofErr w:type="gramStart"/>
      <w:r w:rsidRPr="00B45470">
        <w:rPr>
          <w:rFonts w:ascii="Arial" w:hAnsi="Arial" w:cs="Arial"/>
          <w:color w:val="000000"/>
          <w:sz w:val="24"/>
          <w:szCs w:val="24"/>
        </w:rPr>
        <w:t>yada</w:t>
      </w:r>
      <w:proofErr w:type="gramEnd"/>
      <w:r w:rsidRPr="00B45470">
        <w:rPr>
          <w:rFonts w:ascii="Arial" w:hAnsi="Arial" w:cs="Arial"/>
          <w:color w:val="000000"/>
          <w:sz w:val="24"/>
          <w:szCs w:val="24"/>
        </w:rPr>
        <w:t xml:space="preserve"> pişman olmaya bile vakit bulamamanıza yol açabilecek davranışlarda bulunmanıza yol açabilir</w:t>
      </w:r>
    </w:p>
    <w:sectPr w:rsidR="00122CF6" w:rsidRPr="00B45470" w:rsidSect="00122C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5470"/>
    <w:rsid w:val="00122CF6"/>
    <w:rsid w:val="00B45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C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2013-02-16T23:40:00Z</cp:lastPrinted>
  <dcterms:created xsi:type="dcterms:W3CDTF">2013-02-16T23:40:00Z</dcterms:created>
  <dcterms:modified xsi:type="dcterms:W3CDTF">2013-02-16T23:41:00Z</dcterms:modified>
</cp:coreProperties>
</file>